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4E" w:rsidRDefault="00ED7C97" w:rsidP="00E8524E">
      <w:pPr>
        <w:pStyle w:val="Normaalweb"/>
        <w:spacing w:before="0" w:after="0" w:line="330" w:lineRule="atLeast"/>
        <w:rPr>
          <w:b/>
        </w:rPr>
      </w:pPr>
      <w:r>
        <w:rPr>
          <w:b/>
        </w:rPr>
        <w:t xml:space="preserve">Programma NTS gediplomeerd </w:t>
      </w:r>
      <w:proofErr w:type="spellStart"/>
      <w:r>
        <w:rPr>
          <w:b/>
        </w:rPr>
        <w:t>triagist</w:t>
      </w:r>
      <w:proofErr w:type="spellEnd"/>
    </w:p>
    <w:p w:rsidR="00B11C6C" w:rsidRPr="004002F5" w:rsidRDefault="00B11C6C" w:rsidP="00E1195C">
      <w:pPr>
        <w:rPr>
          <w:rFonts w:ascii="Open Sans" w:eastAsia="Times New Roman" w:hAnsi="Open Sans" w:cs="Open Sans"/>
          <w:b/>
          <w:color w:val="231F20"/>
          <w:sz w:val="21"/>
          <w:szCs w:val="21"/>
          <w:lang w:eastAsia="nl-NL"/>
        </w:rPr>
      </w:pPr>
    </w:p>
    <w:p w:rsidR="004002F5" w:rsidRPr="004002F5" w:rsidRDefault="004002F5" w:rsidP="004002F5">
      <w:pP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</w:pPr>
    </w:p>
    <w:p w:rsidR="004002F5" w:rsidRPr="004002F5" w:rsidRDefault="00CD41D9" w:rsidP="004002F5">
      <w:pP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</w:pPr>
      <w: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  <w:t>Ontvangst met koffie tot aanvang cursus</w:t>
      </w:r>
    </w:p>
    <w:p w:rsidR="004002F5" w:rsidRDefault="0009378D" w:rsidP="004002F5">
      <w:pP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</w:pPr>
      <w: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  <w:t>Duur van de cursus 2,5 uur</w:t>
      </w:r>
    </w:p>
    <w:p w:rsidR="0009378D" w:rsidRPr="004002F5" w:rsidRDefault="0009378D" w:rsidP="004002F5">
      <w:pP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</w:pPr>
      <w: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  <w:t>Geen pauze</w:t>
      </w:r>
      <w:bookmarkStart w:id="0" w:name="_GoBack"/>
      <w:bookmarkEnd w:id="0"/>
    </w:p>
    <w:p w:rsidR="004002F5" w:rsidRPr="00CD41D9" w:rsidRDefault="004002F5" w:rsidP="004002F5">
      <w:pPr>
        <w:rPr>
          <w:rFonts w:ascii="Open Sans" w:hAnsi="Open Sans" w:cs="Open Sans"/>
        </w:rPr>
      </w:pPr>
    </w:p>
    <w:p w:rsidR="00E8524E" w:rsidRDefault="00CD41D9" w:rsidP="00E8524E">
      <w:pPr>
        <w:pStyle w:val="Normaalweb"/>
        <w:spacing w:before="0" w:after="0" w:line="330" w:lineRule="atLeast"/>
        <w:rPr>
          <w:b/>
        </w:rPr>
      </w:pPr>
      <w:r>
        <w:rPr>
          <w:b/>
        </w:rPr>
        <w:t xml:space="preserve">Doel </w:t>
      </w:r>
    </w:p>
    <w:p w:rsidR="00CD41D9" w:rsidRPr="00CD41D9" w:rsidRDefault="00CD41D9" w:rsidP="00CD41D9">
      <w:pPr>
        <w:pStyle w:val="Normaalweb"/>
        <w:spacing w:before="0" w:after="0" w:line="330" w:lineRule="atLeast"/>
        <w:rPr>
          <w:color w:val="auto"/>
        </w:rPr>
      </w:pPr>
      <w:r w:rsidRPr="00CD41D9">
        <w:rPr>
          <w:color w:val="auto"/>
        </w:rPr>
        <w:t>•</w:t>
      </w:r>
      <w:r w:rsidRPr="00CD41D9">
        <w:rPr>
          <w:color w:val="auto"/>
        </w:rPr>
        <w:tab/>
        <w:t>Uitdiepen van een aantal ingangsklachten en de bijbehorende triagecriteria in de NTS, met speciale aandacht voor de U2 urgenties</w:t>
      </w:r>
      <w:r w:rsidR="007E0D11">
        <w:rPr>
          <w:color w:val="auto"/>
        </w:rPr>
        <w:t>.</w:t>
      </w:r>
    </w:p>
    <w:p w:rsidR="00CD41D9" w:rsidRPr="00CD41D9" w:rsidRDefault="00CD41D9" w:rsidP="00CD41D9">
      <w:pPr>
        <w:pStyle w:val="Normaalweb"/>
        <w:spacing w:before="0" w:after="0" w:line="330" w:lineRule="atLeast"/>
        <w:rPr>
          <w:color w:val="auto"/>
        </w:rPr>
      </w:pPr>
      <w:r w:rsidRPr="00CD41D9">
        <w:rPr>
          <w:color w:val="auto"/>
        </w:rPr>
        <w:t>•</w:t>
      </w:r>
      <w:r w:rsidRPr="00CD41D9">
        <w:rPr>
          <w:color w:val="auto"/>
        </w:rPr>
        <w:tab/>
        <w:t>Leren van elkaar</w:t>
      </w:r>
      <w:r w:rsidR="007E0D11">
        <w:rPr>
          <w:color w:val="auto"/>
        </w:rPr>
        <w:t>.</w:t>
      </w:r>
    </w:p>
    <w:p w:rsidR="00CD41D9" w:rsidRPr="00CD41D9" w:rsidRDefault="00CD41D9" w:rsidP="00CD41D9">
      <w:pPr>
        <w:pStyle w:val="Normaalweb"/>
        <w:spacing w:before="0" w:after="0" w:line="330" w:lineRule="atLeast"/>
        <w:rPr>
          <w:color w:val="auto"/>
        </w:rPr>
      </w:pPr>
      <w:r w:rsidRPr="00CD41D9">
        <w:rPr>
          <w:color w:val="auto"/>
        </w:rPr>
        <w:t>•</w:t>
      </w:r>
      <w:r w:rsidRPr="00CD41D9">
        <w:rPr>
          <w:color w:val="auto"/>
        </w:rPr>
        <w:tab/>
        <w:t>Wat vraag je, hoe vraag je en wat is de reden van de vraag</w:t>
      </w:r>
      <w:r w:rsidR="007E0D11">
        <w:rPr>
          <w:color w:val="auto"/>
        </w:rPr>
        <w:t>.</w:t>
      </w:r>
    </w:p>
    <w:p w:rsidR="00CD41D9" w:rsidRPr="00CD41D9" w:rsidRDefault="00CD41D9" w:rsidP="00CD41D9">
      <w:pPr>
        <w:pStyle w:val="Normaalweb"/>
        <w:spacing w:before="0" w:after="0" w:line="330" w:lineRule="atLeast"/>
        <w:rPr>
          <w:color w:val="auto"/>
        </w:rPr>
      </w:pPr>
      <w:r w:rsidRPr="00CD41D9">
        <w:rPr>
          <w:color w:val="auto"/>
        </w:rPr>
        <w:t>•</w:t>
      </w:r>
      <w:r w:rsidRPr="00CD41D9">
        <w:rPr>
          <w:color w:val="auto"/>
        </w:rPr>
        <w:tab/>
        <w:t>Juiste vraagstelling omtrent ABCDE en criteria rondom de ingangsklacht</w:t>
      </w:r>
      <w:r w:rsidR="007E0D11">
        <w:rPr>
          <w:color w:val="auto"/>
        </w:rPr>
        <w:t>.</w:t>
      </w:r>
    </w:p>
    <w:p w:rsidR="004A7438" w:rsidRDefault="00CD41D9" w:rsidP="00CD41D9">
      <w:pPr>
        <w:pStyle w:val="Normaalweb"/>
        <w:spacing w:before="0" w:after="0" w:line="330" w:lineRule="atLeast"/>
        <w:rPr>
          <w:color w:val="auto"/>
        </w:rPr>
      </w:pPr>
      <w:r w:rsidRPr="00CD41D9">
        <w:rPr>
          <w:color w:val="auto"/>
        </w:rPr>
        <w:t>•</w:t>
      </w:r>
      <w:r w:rsidRPr="00CD41D9">
        <w:rPr>
          <w:color w:val="auto"/>
        </w:rPr>
        <w:tab/>
        <w:t>Bevorderen en verfijnen van de communicatie met de patiënt en de HA (mondeling en schriftelijk)</w:t>
      </w:r>
      <w:r w:rsidR="007E0D11">
        <w:rPr>
          <w:color w:val="auto"/>
        </w:rPr>
        <w:t>.</w:t>
      </w:r>
    </w:p>
    <w:p w:rsidR="0019242A" w:rsidRPr="0019242A" w:rsidRDefault="0019242A" w:rsidP="0019242A">
      <w:pPr>
        <w:pStyle w:val="Normaalweb"/>
        <w:spacing w:before="0" w:after="0" w:line="330" w:lineRule="atLeast"/>
        <w:rPr>
          <w:color w:val="auto"/>
        </w:rPr>
      </w:pPr>
      <w:r w:rsidRPr="0019242A">
        <w:rPr>
          <w:color w:val="auto"/>
        </w:rPr>
        <w:t>•</w:t>
      </w:r>
      <w:r w:rsidRPr="0019242A">
        <w:rPr>
          <w:color w:val="auto"/>
        </w:rPr>
        <w:tab/>
        <w:t>Het veilig geven van een zelfzorgadvies.</w:t>
      </w:r>
    </w:p>
    <w:p w:rsidR="0019242A" w:rsidRDefault="0019242A" w:rsidP="0019242A">
      <w:pPr>
        <w:pStyle w:val="Normaalweb"/>
        <w:spacing w:before="0" w:after="0" w:line="330" w:lineRule="atLeast"/>
        <w:rPr>
          <w:color w:val="auto"/>
        </w:rPr>
      </w:pPr>
      <w:r w:rsidRPr="0019242A">
        <w:rPr>
          <w:color w:val="auto"/>
        </w:rPr>
        <w:t>•</w:t>
      </w:r>
      <w:r w:rsidRPr="0019242A">
        <w:rPr>
          <w:color w:val="auto"/>
        </w:rPr>
        <w:tab/>
        <w:t>Vastlegging van het gesprek.</w:t>
      </w:r>
    </w:p>
    <w:p w:rsidR="00CD41D9" w:rsidRDefault="00CD41D9" w:rsidP="00CD41D9">
      <w:pPr>
        <w:pStyle w:val="Normaalweb"/>
        <w:spacing w:before="0" w:after="0" w:line="330" w:lineRule="atLeast"/>
        <w:rPr>
          <w:color w:val="auto"/>
        </w:rPr>
      </w:pPr>
    </w:p>
    <w:p w:rsidR="00CD41D9" w:rsidRDefault="00CD41D9" w:rsidP="00CD41D9">
      <w:pPr>
        <w:pStyle w:val="Normaalweb"/>
        <w:spacing w:before="0" w:after="0" w:line="330" w:lineRule="atLeast"/>
        <w:rPr>
          <w:b/>
          <w:color w:val="auto"/>
        </w:rPr>
      </w:pPr>
      <w:r w:rsidRPr="00CD41D9">
        <w:rPr>
          <w:b/>
          <w:color w:val="auto"/>
        </w:rPr>
        <w:t>Opzet</w:t>
      </w:r>
    </w:p>
    <w:p w:rsidR="00CD41D9" w:rsidRDefault="00CD41D9" w:rsidP="00CD41D9">
      <w:pPr>
        <w:pStyle w:val="Normaalweb"/>
        <w:spacing w:before="0" w:after="0" w:line="330" w:lineRule="atLeast"/>
        <w:rPr>
          <w:color w:val="auto"/>
        </w:rPr>
      </w:pPr>
      <w:r w:rsidRPr="00CD41D9">
        <w:rPr>
          <w:color w:val="auto"/>
        </w:rPr>
        <w:t>•</w:t>
      </w:r>
      <w:r w:rsidRPr="00CD41D9">
        <w:rPr>
          <w:color w:val="auto"/>
        </w:rPr>
        <w:tab/>
        <w:t xml:space="preserve">Een korte inleiding en uitleg over de nieuwe versie van het NTS (belangrijkste </w:t>
      </w:r>
    </w:p>
    <w:p w:rsidR="00CD41D9" w:rsidRPr="00CD41D9" w:rsidRDefault="00CD41D9" w:rsidP="00CD41D9">
      <w:pPr>
        <w:pStyle w:val="Normaalweb"/>
        <w:spacing w:before="0" w:after="0" w:line="330" w:lineRule="atLeast"/>
        <w:rPr>
          <w:color w:val="auto"/>
        </w:rPr>
      </w:pPr>
      <w:r>
        <w:rPr>
          <w:color w:val="auto"/>
        </w:rPr>
        <w:tab/>
      </w:r>
      <w:r w:rsidRPr="00CD41D9">
        <w:rPr>
          <w:color w:val="auto"/>
        </w:rPr>
        <w:t>veranderingen)</w:t>
      </w:r>
      <w:r w:rsidR="007E0D11">
        <w:rPr>
          <w:color w:val="auto"/>
        </w:rPr>
        <w:t>.</w:t>
      </w:r>
    </w:p>
    <w:p w:rsidR="00CD41D9" w:rsidRDefault="00CD41D9" w:rsidP="00CD41D9">
      <w:pPr>
        <w:pStyle w:val="Normaalweb"/>
        <w:spacing w:before="0" w:after="0" w:line="330" w:lineRule="atLeast"/>
        <w:rPr>
          <w:color w:val="auto"/>
        </w:rPr>
      </w:pPr>
      <w:r w:rsidRPr="00CD41D9">
        <w:rPr>
          <w:color w:val="auto"/>
        </w:rPr>
        <w:t>•</w:t>
      </w:r>
      <w:r w:rsidRPr="00CD41D9">
        <w:rPr>
          <w:color w:val="auto"/>
        </w:rPr>
        <w:tab/>
        <w:t xml:space="preserve">Bandmateriaal met geluidsfragmenten laten horen en die bespreken (wat gaat goed, </w:t>
      </w:r>
    </w:p>
    <w:p w:rsidR="00CD41D9" w:rsidRPr="00CD41D9" w:rsidRDefault="00CD41D9" w:rsidP="00CD41D9">
      <w:pPr>
        <w:pStyle w:val="Normaalweb"/>
        <w:spacing w:before="0" w:after="0" w:line="330" w:lineRule="atLeast"/>
        <w:rPr>
          <w:color w:val="auto"/>
        </w:rPr>
      </w:pPr>
      <w:r>
        <w:rPr>
          <w:color w:val="auto"/>
        </w:rPr>
        <w:tab/>
      </w:r>
      <w:r w:rsidRPr="00CD41D9">
        <w:rPr>
          <w:color w:val="auto"/>
        </w:rPr>
        <w:t>wat kan beter).</w:t>
      </w:r>
    </w:p>
    <w:p w:rsidR="00CD41D9" w:rsidRDefault="00CD41D9" w:rsidP="00CD41D9">
      <w:pPr>
        <w:pStyle w:val="Normaalweb"/>
        <w:spacing w:before="0" w:after="0" w:line="330" w:lineRule="atLeast"/>
        <w:rPr>
          <w:color w:val="auto"/>
        </w:rPr>
      </w:pPr>
      <w:r w:rsidRPr="00CD41D9">
        <w:rPr>
          <w:color w:val="auto"/>
        </w:rPr>
        <w:t>•</w:t>
      </w:r>
      <w:r w:rsidRPr="00CD41D9">
        <w:rPr>
          <w:color w:val="auto"/>
        </w:rPr>
        <w:tab/>
        <w:t>De deelnemers bereiden zelf vragen voor over het gebruik van het NTS.</w:t>
      </w:r>
    </w:p>
    <w:p w:rsidR="00E0088B" w:rsidRDefault="00E0088B" w:rsidP="00CD41D9">
      <w:pPr>
        <w:pStyle w:val="Normaalweb"/>
        <w:spacing w:before="0" w:after="0" w:line="330" w:lineRule="atLeast"/>
        <w:rPr>
          <w:color w:val="auto"/>
        </w:rPr>
      </w:pPr>
    </w:p>
    <w:p w:rsidR="00E0088B" w:rsidRDefault="00E0088B" w:rsidP="00CD41D9">
      <w:pPr>
        <w:pStyle w:val="Normaalweb"/>
        <w:spacing w:before="0" w:after="0" w:line="330" w:lineRule="atLeast"/>
        <w:rPr>
          <w:color w:val="auto"/>
        </w:rPr>
      </w:pPr>
    </w:p>
    <w:p w:rsidR="004A7438" w:rsidRPr="004A7438" w:rsidRDefault="004A7438" w:rsidP="00E8524E">
      <w:pPr>
        <w:pStyle w:val="Normaalweb"/>
        <w:spacing w:before="0" w:after="0" w:line="330" w:lineRule="atLeast"/>
        <w:rPr>
          <w:color w:val="auto"/>
        </w:rPr>
      </w:pPr>
    </w:p>
    <w:p w:rsidR="004A7438" w:rsidRDefault="004A7438" w:rsidP="00E8524E">
      <w:pPr>
        <w:pStyle w:val="Normaalweb"/>
        <w:spacing w:before="0" w:after="0" w:line="330" w:lineRule="atLeast"/>
        <w:rPr>
          <w:color w:val="auto"/>
        </w:rPr>
      </w:pPr>
    </w:p>
    <w:p w:rsidR="004A7438" w:rsidRPr="003A7C2A" w:rsidRDefault="004A7438" w:rsidP="00E8524E">
      <w:pPr>
        <w:pStyle w:val="Normaalweb"/>
        <w:spacing w:before="0" w:after="0" w:line="330" w:lineRule="atLeast"/>
        <w:rPr>
          <w:color w:val="auto"/>
        </w:rPr>
      </w:pPr>
    </w:p>
    <w:p w:rsidR="004002F5" w:rsidRDefault="004002F5" w:rsidP="00E1195C">
      <w:pPr>
        <w:rPr>
          <w:b/>
        </w:rPr>
      </w:pPr>
    </w:p>
    <w:p w:rsidR="00E8524E" w:rsidRDefault="00E8524E" w:rsidP="00E1195C">
      <w:pPr>
        <w:rPr>
          <w:b/>
        </w:rPr>
      </w:pPr>
    </w:p>
    <w:p w:rsidR="004002F5" w:rsidRPr="004002F5" w:rsidRDefault="004002F5" w:rsidP="00E1195C">
      <w:pPr>
        <w:rPr>
          <w:b/>
        </w:rPr>
      </w:pPr>
    </w:p>
    <w:sectPr w:rsidR="004002F5" w:rsidRPr="004002F5" w:rsidSect="00AE2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89" w:right="1418" w:bottom="1814" w:left="141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F5" w:rsidRDefault="004002F5" w:rsidP="00E13D70">
      <w:pPr>
        <w:spacing w:line="240" w:lineRule="auto"/>
      </w:pPr>
      <w:r>
        <w:separator/>
      </w:r>
    </w:p>
  </w:endnote>
  <w:endnote w:type="continuationSeparator" w:id="0">
    <w:p w:rsidR="004002F5" w:rsidRDefault="004002F5" w:rsidP="00E1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Default="00A16DFD" w:rsidP="00AE2085">
    <w:pPr>
      <w:pStyle w:val="Voettekst"/>
    </w:pPr>
    <w:r>
      <w:tab/>
    </w:r>
    <w:r w:rsidRPr="00AE2085">
      <w:rPr>
        <w:rStyle w:val="PagNr"/>
      </w:rPr>
      <w:fldChar w:fldCharType="begin"/>
    </w:r>
    <w:r w:rsidRPr="00AE2085">
      <w:rPr>
        <w:rStyle w:val="PagNr"/>
      </w:rPr>
      <w:instrText xml:space="preserve"> page </w:instrText>
    </w:r>
    <w:r w:rsidRPr="00AE2085">
      <w:rPr>
        <w:rStyle w:val="PagNr"/>
      </w:rPr>
      <w:fldChar w:fldCharType="separate"/>
    </w:r>
    <w:r w:rsidR="0009378D">
      <w:rPr>
        <w:rStyle w:val="PagNr"/>
        <w:noProof/>
      </w:rPr>
      <w:t>1</w:t>
    </w:r>
    <w:r w:rsidRPr="00AE2085">
      <w:rPr>
        <w:rStyle w:val="PagN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F5" w:rsidRDefault="004002F5" w:rsidP="00E13D70">
      <w:pPr>
        <w:spacing w:line="240" w:lineRule="auto"/>
      </w:pPr>
      <w:r>
        <w:separator/>
      </w:r>
    </w:p>
  </w:footnote>
  <w:footnote w:type="continuationSeparator" w:id="0">
    <w:p w:rsidR="004002F5" w:rsidRDefault="004002F5" w:rsidP="00E1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886460"/>
          <wp:effectExtent l="0" t="0" r="3810" b="889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1" relativeHeight="251662336" behindDoc="1" locked="0" layoutInCell="1" allowOverlap="1" wp14:anchorId="23F7F3B8" wp14:editId="7A4DAD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2930" cy="133794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Pr="004002F5" w:rsidRDefault="004002F5" w:rsidP="004002F5">
    <w:pPr>
      <w:pStyle w:val="Koptekstvolgpaginas"/>
    </w:pPr>
    <w:r w:rsidRPr="004002F5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2E2E657" wp14:editId="25AB4B1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886460"/>
          <wp:effectExtent l="0" t="0" r="3810" b="889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02F5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76C364D" wp14:editId="4D6C01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2930" cy="133794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DFD" w:rsidRPr="004002F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2850" cy="885825"/>
          <wp:effectExtent l="0" t="0" r="0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1DCAFEE" wp14:editId="1A5615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7375" cy="1333500"/>
          <wp:effectExtent l="0" t="0" r="952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7E"/>
    <w:multiLevelType w:val="singleLevel"/>
    <w:tmpl w:val="236EA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4244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223A5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4ED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82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B68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C96B23"/>
    <w:multiLevelType w:val="hybridMultilevel"/>
    <w:tmpl w:val="BF76A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63D75"/>
    <w:multiLevelType w:val="multilevel"/>
    <w:tmpl w:val="0E6A533C"/>
    <w:styleLink w:val="LHVNum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jstnummering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Restart w:val="0"/>
      <w:pStyle w:val="Lijstnummering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38277BA"/>
    <w:multiLevelType w:val="multilevel"/>
    <w:tmpl w:val="7ADCDA58"/>
    <w:styleLink w:val="Opsomming"/>
    <w:lvl w:ilvl="0">
      <w:start w:val="1"/>
      <w:numFmt w:val="bullet"/>
      <w:pStyle w:val="Lijstopsomteken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Lijstopsomteken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bullet"/>
      <w:lvlRestart w:val="0"/>
      <w:pStyle w:val="Lijstopsomteken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13F5EB2"/>
    <w:multiLevelType w:val="hybridMultilevel"/>
    <w:tmpl w:val="1CC40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D4B97"/>
    <w:multiLevelType w:val="hybridMultilevel"/>
    <w:tmpl w:val="522E4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A47DA"/>
    <w:multiLevelType w:val="hybridMultilevel"/>
    <w:tmpl w:val="824CF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F5"/>
    <w:rsid w:val="00003DD9"/>
    <w:rsid w:val="000210D1"/>
    <w:rsid w:val="00022A38"/>
    <w:rsid w:val="000270AE"/>
    <w:rsid w:val="00034C9E"/>
    <w:rsid w:val="000474DE"/>
    <w:rsid w:val="00064907"/>
    <w:rsid w:val="000662BD"/>
    <w:rsid w:val="00070326"/>
    <w:rsid w:val="000764B2"/>
    <w:rsid w:val="00092A1C"/>
    <w:rsid w:val="0009378D"/>
    <w:rsid w:val="0009664D"/>
    <w:rsid w:val="000B1B79"/>
    <w:rsid w:val="000C4ABB"/>
    <w:rsid w:val="000E744F"/>
    <w:rsid w:val="000F5812"/>
    <w:rsid w:val="00151C4D"/>
    <w:rsid w:val="00185B25"/>
    <w:rsid w:val="001870F6"/>
    <w:rsid w:val="0019242A"/>
    <w:rsid w:val="00192F2C"/>
    <w:rsid w:val="001A0A91"/>
    <w:rsid w:val="001C4CDD"/>
    <w:rsid w:val="00200BE9"/>
    <w:rsid w:val="00204634"/>
    <w:rsid w:val="00216928"/>
    <w:rsid w:val="00223A93"/>
    <w:rsid w:val="0022796F"/>
    <w:rsid w:val="00243C95"/>
    <w:rsid w:val="002652F4"/>
    <w:rsid w:val="00283377"/>
    <w:rsid w:val="002874AE"/>
    <w:rsid w:val="00293A48"/>
    <w:rsid w:val="002C5D64"/>
    <w:rsid w:val="002D33C0"/>
    <w:rsid w:val="002D3FEB"/>
    <w:rsid w:val="002D6E3E"/>
    <w:rsid w:val="002E264C"/>
    <w:rsid w:val="002E4ADD"/>
    <w:rsid w:val="002F0CCD"/>
    <w:rsid w:val="00311FBC"/>
    <w:rsid w:val="00312F6B"/>
    <w:rsid w:val="003148F0"/>
    <w:rsid w:val="00323C0B"/>
    <w:rsid w:val="00325BA0"/>
    <w:rsid w:val="00325F44"/>
    <w:rsid w:val="003361E4"/>
    <w:rsid w:val="00336AC4"/>
    <w:rsid w:val="00345252"/>
    <w:rsid w:val="003503E9"/>
    <w:rsid w:val="00357E59"/>
    <w:rsid w:val="00375520"/>
    <w:rsid w:val="00380A9C"/>
    <w:rsid w:val="003820E9"/>
    <w:rsid w:val="003879E2"/>
    <w:rsid w:val="00396F15"/>
    <w:rsid w:val="003B0296"/>
    <w:rsid w:val="003B106C"/>
    <w:rsid w:val="003B32B3"/>
    <w:rsid w:val="003C2D45"/>
    <w:rsid w:val="003C2F6F"/>
    <w:rsid w:val="003D56E3"/>
    <w:rsid w:val="003E10E4"/>
    <w:rsid w:val="004002F5"/>
    <w:rsid w:val="00424E33"/>
    <w:rsid w:val="00425BB8"/>
    <w:rsid w:val="00441B5D"/>
    <w:rsid w:val="00461B7E"/>
    <w:rsid w:val="004718E8"/>
    <w:rsid w:val="00473217"/>
    <w:rsid w:val="00485F3D"/>
    <w:rsid w:val="004A7438"/>
    <w:rsid w:val="004C285A"/>
    <w:rsid w:val="004C7E9F"/>
    <w:rsid w:val="00501937"/>
    <w:rsid w:val="00505E94"/>
    <w:rsid w:val="0052514E"/>
    <w:rsid w:val="0053630C"/>
    <w:rsid w:val="0054321D"/>
    <w:rsid w:val="00547896"/>
    <w:rsid w:val="00594339"/>
    <w:rsid w:val="005963BF"/>
    <w:rsid w:val="005B5CA1"/>
    <w:rsid w:val="005C10BD"/>
    <w:rsid w:val="005E55DD"/>
    <w:rsid w:val="005F191F"/>
    <w:rsid w:val="00616E6D"/>
    <w:rsid w:val="00633401"/>
    <w:rsid w:val="00642719"/>
    <w:rsid w:val="006428EB"/>
    <w:rsid w:val="0066077C"/>
    <w:rsid w:val="00682514"/>
    <w:rsid w:val="00696ED1"/>
    <w:rsid w:val="006A00AC"/>
    <w:rsid w:val="006A0C03"/>
    <w:rsid w:val="006C2A39"/>
    <w:rsid w:val="006C499F"/>
    <w:rsid w:val="006C561F"/>
    <w:rsid w:val="006E00EC"/>
    <w:rsid w:val="007007A6"/>
    <w:rsid w:val="007035A2"/>
    <w:rsid w:val="0071590D"/>
    <w:rsid w:val="007203E8"/>
    <w:rsid w:val="00734248"/>
    <w:rsid w:val="00736CCC"/>
    <w:rsid w:val="00742E6C"/>
    <w:rsid w:val="00743E14"/>
    <w:rsid w:val="0075716F"/>
    <w:rsid w:val="00766CA5"/>
    <w:rsid w:val="007741C7"/>
    <w:rsid w:val="0078785D"/>
    <w:rsid w:val="0079250F"/>
    <w:rsid w:val="0079441F"/>
    <w:rsid w:val="00795DEE"/>
    <w:rsid w:val="007B2E17"/>
    <w:rsid w:val="007B404A"/>
    <w:rsid w:val="007B69C2"/>
    <w:rsid w:val="007B7EE2"/>
    <w:rsid w:val="007D39B7"/>
    <w:rsid w:val="007E0D11"/>
    <w:rsid w:val="007E5FF9"/>
    <w:rsid w:val="00803304"/>
    <w:rsid w:val="00862E4C"/>
    <w:rsid w:val="008851E2"/>
    <w:rsid w:val="008929DF"/>
    <w:rsid w:val="00896FF9"/>
    <w:rsid w:val="008A6446"/>
    <w:rsid w:val="008A676A"/>
    <w:rsid w:val="008A6D3D"/>
    <w:rsid w:val="008B66FE"/>
    <w:rsid w:val="00910012"/>
    <w:rsid w:val="00916F78"/>
    <w:rsid w:val="00921F36"/>
    <w:rsid w:val="00926B06"/>
    <w:rsid w:val="00956D33"/>
    <w:rsid w:val="0097534E"/>
    <w:rsid w:val="00975DA1"/>
    <w:rsid w:val="009840D3"/>
    <w:rsid w:val="0098602B"/>
    <w:rsid w:val="009861C9"/>
    <w:rsid w:val="009B0513"/>
    <w:rsid w:val="009B6DAE"/>
    <w:rsid w:val="009C0751"/>
    <w:rsid w:val="009C6FFF"/>
    <w:rsid w:val="00A0753F"/>
    <w:rsid w:val="00A07CE1"/>
    <w:rsid w:val="00A14141"/>
    <w:rsid w:val="00A16DFD"/>
    <w:rsid w:val="00A210C0"/>
    <w:rsid w:val="00A25B13"/>
    <w:rsid w:val="00A32B42"/>
    <w:rsid w:val="00A33921"/>
    <w:rsid w:val="00A6368D"/>
    <w:rsid w:val="00A75230"/>
    <w:rsid w:val="00A94637"/>
    <w:rsid w:val="00AA6240"/>
    <w:rsid w:val="00AC1902"/>
    <w:rsid w:val="00AC2835"/>
    <w:rsid w:val="00AC73BB"/>
    <w:rsid w:val="00AD37FD"/>
    <w:rsid w:val="00AE141E"/>
    <w:rsid w:val="00AE2085"/>
    <w:rsid w:val="00AE245E"/>
    <w:rsid w:val="00B03AA7"/>
    <w:rsid w:val="00B10747"/>
    <w:rsid w:val="00B11C6C"/>
    <w:rsid w:val="00B12EAF"/>
    <w:rsid w:val="00B30D74"/>
    <w:rsid w:val="00B778CE"/>
    <w:rsid w:val="00B779CD"/>
    <w:rsid w:val="00BA06C7"/>
    <w:rsid w:val="00BB3055"/>
    <w:rsid w:val="00BB4F8C"/>
    <w:rsid w:val="00BD7032"/>
    <w:rsid w:val="00C01B95"/>
    <w:rsid w:val="00C42D14"/>
    <w:rsid w:val="00C71AC7"/>
    <w:rsid w:val="00C907CD"/>
    <w:rsid w:val="00CA582A"/>
    <w:rsid w:val="00CB7042"/>
    <w:rsid w:val="00CC611D"/>
    <w:rsid w:val="00CD41D9"/>
    <w:rsid w:val="00D02E0F"/>
    <w:rsid w:val="00D06497"/>
    <w:rsid w:val="00D17CBD"/>
    <w:rsid w:val="00D330B0"/>
    <w:rsid w:val="00DC2254"/>
    <w:rsid w:val="00DD6720"/>
    <w:rsid w:val="00DE64F4"/>
    <w:rsid w:val="00DF1BDB"/>
    <w:rsid w:val="00DF4F09"/>
    <w:rsid w:val="00E0088B"/>
    <w:rsid w:val="00E1195C"/>
    <w:rsid w:val="00E13D70"/>
    <w:rsid w:val="00E363DB"/>
    <w:rsid w:val="00E50DBA"/>
    <w:rsid w:val="00E51357"/>
    <w:rsid w:val="00E55D20"/>
    <w:rsid w:val="00E56A9B"/>
    <w:rsid w:val="00E605C0"/>
    <w:rsid w:val="00E62B34"/>
    <w:rsid w:val="00E8524E"/>
    <w:rsid w:val="00EA472C"/>
    <w:rsid w:val="00EC5898"/>
    <w:rsid w:val="00ED3BB7"/>
    <w:rsid w:val="00ED7C97"/>
    <w:rsid w:val="00EE45FC"/>
    <w:rsid w:val="00EE674D"/>
    <w:rsid w:val="00EF0E53"/>
    <w:rsid w:val="00EF22D7"/>
    <w:rsid w:val="00EF4A53"/>
    <w:rsid w:val="00EF4FA2"/>
    <w:rsid w:val="00EF7FC4"/>
    <w:rsid w:val="00F03153"/>
    <w:rsid w:val="00F041D6"/>
    <w:rsid w:val="00F06254"/>
    <w:rsid w:val="00F06ACB"/>
    <w:rsid w:val="00F11AB2"/>
    <w:rsid w:val="00F23508"/>
    <w:rsid w:val="00F8568B"/>
    <w:rsid w:val="00FD3912"/>
    <w:rsid w:val="00FE23A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1F2C2"/>
  <w15:docId w15:val="{0D54DADC-BADF-4025-B422-3E224F1F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uiPriority="1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uiPriority="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6DFD"/>
  </w:style>
  <w:style w:type="paragraph" w:styleId="Kop1">
    <w:name w:val="heading 1"/>
    <w:basedOn w:val="Standaard"/>
    <w:next w:val="Standaard"/>
    <w:link w:val="Kop1Char"/>
    <w:uiPriority w:val="19"/>
    <w:qFormat/>
    <w:rsid w:val="00A16DFD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bCs/>
      <w:color w:val="0078BE" w:themeColor="text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9"/>
    <w:qFormat/>
    <w:rsid w:val="00A16DFD"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3D70"/>
    <w:pPr>
      <w:tabs>
        <w:tab w:val="center" w:pos="4536"/>
        <w:tab w:val="right" w:pos="9072"/>
      </w:tabs>
      <w:spacing w:line="240" w:lineRule="auto"/>
    </w:pPr>
  </w:style>
  <w:style w:type="paragraph" w:customStyle="1" w:styleId="Kopjes">
    <w:name w:val="Kopjes"/>
    <w:basedOn w:val="Standaard"/>
    <w:next w:val="Standaard"/>
    <w:rsid w:val="00A14141"/>
    <w:pPr>
      <w:spacing w:line="300" w:lineRule="exact"/>
    </w:pPr>
    <w:rPr>
      <w:rFonts w:ascii="Open Sans Semibold" w:hAnsi="Open Sans Semibold"/>
    </w:rPr>
  </w:style>
  <w:style w:type="paragraph" w:customStyle="1" w:styleId="Adres">
    <w:name w:val="Adres"/>
    <w:basedOn w:val="Standaard"/>
    <w:uiPriority w:val="19"/>
    <w:rsid w:val="0066077C"/>
    <w:pPr>
      <w:spacing w:line="300" w:lineRule="exact"/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00E13D70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AE2085"/>
    <w:pPr>
      <w:tabs>
        <w:tab w:val="right" w:pos="9072"/>
      </w:tabs>
      <w:spacing w:line="24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E2085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D7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19"/>
    <w:rsid w:val="00A16DFD"/>
    <w:rPr>
      <w:rFonts w:asciiTheme="majorHAnsi" w:eastAsiaTheme="majorEastAsia" w:hAnsiTheme="majorHAnsi" w:cstheme="majorBidi"/>
      <w:b/>
      <w:bCs/>
      <w:color w:val="0078BE" w:themeColor="text2"/>
      <w:sz w:val="24"/>
      <w:szCs w:val="28"/>
    </w:rPr>
  </w:style>
  <w:style w:type="numbering" w:customStyle="1" w:styleId="Opsomming">
    <w:name w:val="Opsomming"/>
    <w:basedOn w:val="Geenlijst"/>
    <w:uiPriority w:val="99"/>
    <w:rsid w:val="0079441F"/>
    <w:pPr>
      <w:numPr>
        <w:numId w:val="5"/>
      </w:numPr>
    </w:pPr>
  </w:style>
  <w:style w:type="paragraph" w:styleId="Lijstopsomteken">
    <w:name w:val="List Bullet"/>
    <w:basedOn w:val="Standaard"/>
    <w:uiPriority w:val="9"/>
    <w:qFormat/>
    <w:rsid w:val="00A16DFD"/>
    <w:pPr>
      <w:numPr>
        <w:numId w:val="15"/>
      </w:numPr>
      <w:contextualSpacing/>
    </w:pPr>
  </w:style>
  <w:style w:type="paragraph" w:styleId="Lijstopsomteken2">
    <w:name w:val="List Bullet 2"/>
    <w:basedOn w:val="Standaard"/>
    <w:uiPriority w:val="9"/>
    <w:qFormat/>
    <w:rsid w:val="00A16DFD"/>
    <w:pPr>
      <w:numPr>
        <w:ilvl w:val="1"/>
        <w:numId w:val="15"/>
      </w:numPr>
      <w:contextualSpacing/>
    </w:pPr>
    <w:rPr>
      <w:sz w:val="18"/>
    </w:rPr>
  </w:style>
  <w:style w:type="paragraph" w:customStyle="1" w:styleId="Tussentabel">
    <w:name w:val="Tussentabel"/>
    <w:basedOn w:val="Standaard"/>
    <w:next w:val="Standaard"/>
    <w:rsid w:val="00A14141"/>
    <w:pPr>
      <w:spacing w:line="600" w:lineRule="exact"/>
    </w:pPr>
  </w:style>
  <w:style w:type="numbering" w:customStyle="1" w:styleId="LHVNum">
    <w:name w:val="LHV Num"/>
    <w:basedOn w:val="Opsomming"/>
    <w:uiPriority w:val="99"/>
    <w:rsid w:val="00B11C6C"/>
    <w:pPr>
      <w:numPr>
        <w:numId w:val="6"/>
      </w:numPr>
    </w:pPr>
  </w:style>
  <w:style w:type="paragraph" w:styleId="Lijstnummering">
    <w:name w:val="List Number"/>
    <w:basedOn w:val="Standaard"/>
    <w:uiPriority w:val="9"/>
    <w:qFormat/>
    <w:rsid w:val="00A16DFD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"/>
    <w:rsid w:val="00B11C6C"/>
    <w:pPr>
      <w:numPr>
        <w:ilvl w:val="1"/>
        <w:numId w:val="13"/>
      </w:numPr>
      <w:contextualSpacing/>
    </w:pPr>
  </w:style>
  <w:style w:type="table" w:styleId="Tabelraster">
    <w:name w:val="Table Grid"/>
    <w:basedOn w:val="Standaardtabel"/>
    <w:uiPriority w:val="59"/>
    <w:rsid w:val="00A1414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next w:val="Standaard"/>
    <w:link w:val="AanhefChar"/>
    <w:uiPriority w:val="99"/>
    <w:rsid w:val="0053630C"/>
    <w:pPr>
      <w:spacing w:before="900" w:after="30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99"/>
    <w:rsid w:val="0053630C"/>
    <w:rPr>
      <w:noProof/>
    </w:rPr>
  </w:style>
  <w:style w:type="paragraph" w:customStyle="1" w:styleId="Ondertekening">
    <w:name w:val="Ondertekening"/>
    <w:basedOn w:val="Standaard"/>
    <w:next w:val="Standaard"/>
    <w:rsid w:val="00916F78"/>
    <w:pPr>
      <w:keepLines/>
      <w:spacing w:before="480"/>
    </w:pPr>
  </w:style>
  <w:style w:type="paragraph" w:customStyle="1" w:styleId="Koptekstvolgpaginas">
    <w:name w:val="Koptekst volgpaginas"/>
    <w:basedOn w:val="Koptekst"/>
    <w:rsid w:val="0053630C"/>
    <w:pPr>
      <w:spacing w:after="2280"/>
    </w:pPr>
  </w:style>
  <w:style w:type="paragraph" w:customStyle="1" w:styleId="VoettekstPagina1">
    <w:name w:val="Voettekst Pagina 1"/>
    <w:basedOn w:val="Voettekst"/>
    <w:rsid w:val="00EE45FC"/>
  </w:style>
  <w:style w:type="paragraph" w:customStyle="1" w:styleId="StatutaireNaam">
    <w:name w:val="Statutaire Naam"/>
    <w:rsid w:val="00DC2254"/>
    <w:pPr>
      <w:spacing w:line="240" w:lineRule="exact"/>
    </w:pPr>
    <w:rPr>
      <w:rFonts w:ascii="Open Sans Semibold" w:hAnsi="Open Sans Semibold"/>
      <w:sz w:val="16"/>
    </w:rPr>
  </w:style>
  <w:style w:type="character" w:customStyle="1" w:styleId="Kop2Char">
    <w:name w:val="Kop 2 Char"/>
    <w:basedOn w:val="Standaardalinea-lettertype"/>
    <w:link w:val="Kop2"/>
    <w:uiPriority w:val="19"/>
    <w:rsid w:val="00A16DFD"/>
    <w:rPr>
      <w:rFonts w:asciiTheme="majorHAnsi" w:eastAsiaTheme="majorEastAsia" w:hAnsiTheme="majorHAnsi" w:cstheme="majorBidi"/>
      <w:b/>
      <w:bCs/>
      <w:color w:val="000000" w:themeColor="text1"/>
      <w:sz w:val="21"/>
      <w:szCs w:val="26"/>
    </w:rPr>
  </w:style>
  <w:style w:type="paragraph" w:styleId="Lijstopsomteken3">
    <w:name w:val="List Bullet 3"/>
    <w:basedOn w:val="Standaard"/>
    <w:uiPriority w:val="9"/>
    <w:qFormat/>
    <w:rsid w:val="00A16DFD"/>
    <w:pPr>
      <w:numPr>
        <w:ilvl w:val="2"/>
        <w:numId w:val="15"/>
      </w:numPr>
      <w:contextualSpacing/>
    </w:pPr>
    <w:rPr>
      <w:sz w:val="16"/>
    </w:rPr>
  </w:style>
  <w:style w:type="character" w:customStyle="1" w:styleId="PagNr">
    <w:name w:val="PagNr"/>
    <w:basedOn w:val="Standaardalinea-lettertype"/>
    <w:uiPriority w:val="1"/>
    <w:rsid w:val="00AE2085"/>
    <w:rPr>
      <w:rFonts w:ascii="Open Sans Semibold" w:hAnsi="Open Sans Semibold"/>
      <w:b w:val="0"/>
      <w:i w:val="0"/>
      <w:sz w:val="20"/>
    </w:rPr>
  </w:style>
  <w:style w:type="paragraph" w:styleId="Lijstnummering3">
    <w:name w:val="List Number 3"/>
    <w:basedOn w:val="Standaard"/>
    <w:uiPriority w:val="99"/>
    <w:semiHidden/>
    <w:unhideWhenUsed/>
    <w:rsid w:val="00B11C6C"/>
    <w:pPr>
      <w:numPr>
        <w:ilvl w:val="2"/>
        <w:numId w:val="13"/>
      </w:numPr>
      <w:contextualSpacing/>
    </w:pPr>
  </w:style>
  <w:style w:type="paragraph" w:styleId="Geenafstand">
    <w:name w:val="No Spacing"/>
    <w:uiPriority w:val="1"/>
    <w:qFormat/>
    <w:rsid w:val="00A16DFD"/>
    <w:pPr>
      <w:spacing w:line="240" w:lineRule="auto"/>
    </w:pPr>
    <w:rPr>
      <w:rFonts w:ascii="Calibri" w:eastAsia="Calibri" w:hAnsi="Calibri" w:cs="Times New Roman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A16DF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16DFD"/>
    <w:pPr>
      <w:spacing w:before="480" w:line="276" w:lineRule="auto"/>
      <w:outlineLvl w:val="9"/>
    </w:pPr>
    <w:rPr>
      <w:color w:val="00598E" w:themeColor="accent1" w:themeShade="BF"/>
      <w:sz w:val="28"/>
      <w:lang w:eastAsia="nl-NL"/>
    </w:rPr>
  </w:style>
  <w:style w:type="paragraph" w:styleId="Normaalweb">
    <w:name w:val="Normal (Web)"/>
    <w:basedOn w:val="Standaard"/>
    <w:uiPriority w:val="99"/>
    <w:unhideWhenUsed/>
    <w:rsid w:val="004002F5"/>
    <w:pPr>
      <w:spacing w:before="240" w:after="240" w:line="240" w:lineRule="auto"/>
    </w:pPr>
    <w:rPr>
      <w:rFonts w:ascii="Open Sans" w:eastAsia="Times New Roman" w:hAnsi="Open Sans" w:cs="Open Sans"/>
      <w:color w:val="231F20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jabloon\Nieuwe%20Sjablonen%20Medrie\Werkgroepsjablonen\Correspondentiereeks\Medrie%20Blanco.dotm" TargetMode="External"/></Relationships>
</file>

<file path=word/theme/theme1.xml><?xml version="1.0" encoding="utf-8"?>
<a:theme xmlns:a="http://schemas.openxmlformats.org/drawingml/2006/main" name="Office-thema">
  <a:themeElements>
    <a:clrScheme name="Medrie">
      <a:dk1>
        <a:sysClr val="windowText" lastClr="000000"/>
      </a:dk1>
      <a:lt1>
        <a:sysClr val="window" lastClr="FFFFFF"/>
      </a:lt1>
      <a:dk2>
        <a:srgbClr val="0078BE"/>
      </a:dk2>
      <a:lt2>
        <a:srgbClr val="EEECE1"/>
      </a:lt2>
      <a:accent1>
        <a:srgbClr val="0078BE"/>
      </a:accent1>
      <a:accent2>
        <a:srgbClr val="000000"/>
      </a:accent2>
      <a:accent3>
        <a:srgbClr val="E26830"/>
      </a:accent3>
      <a:accent4>
        <a:srgbClr val="D9DADB"/>
      </a:accent4>
      <a:accent5>
        <a:srgbClr val="882C47"/>
      </a:accent5>
      <a:accent6>
        <a:srgbClr val="63BADD"/>
      </a:accent6>
      <a:hlink>
        <a:srgbClr val="0078BE"/>
      </a:hlink>
      <a:folHlink>
        <a:srgbClr val="882C47"/>
      </a:folHlink>
    </a:clrScheme>
    <a:fontScheme name="Medrie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0477-48FD-4499-BAAF-497015A3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Medrie Blanco</Template>
  <TotalTime>8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 Bron</dc:creator>
  <cp:lastModifiedBy>Rian Bron</cp:lastModifiedBy>
  <cp:revision>9</cp:revision>
  <cp:lastPrinted>2014-11-29T16:44:00Z</cp:lastPrinted>
  <dcterms:created xsi:type="dcterms:W3CDTF">2018-12-04T12:58:00Z</dcterms:created>
  <dcterms:modified xsi:type="dcterms:W3CDTF">2018-12-04T14:28:00Z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141222 11:50</vt:lpwstr>
  </property>
  <property fmtid="{D5CDD505-2E9C-101B-9397-08002B2CF9AE}" pid="3" name="LogoAfdrukken">
    <vt:lpwstr>-1</vt:lpwstr>
  </property>
  <property fmtid="{D5CDD505-2E9C-101B-9397-08002B2CF9AE}" pid="4" name="Organisatie">
    <vt:lpwstr>Medrie (algemeen)</vt:lpwstr>
  </property>
  <property fmtid="{D5CDD505-2E9C-101B-9397-08002B2CF9AE}" pid="5" name="LogoBestandsnaam">
    <vt:lpwstr>l:\sjabloon\nieuwe sjablonen medrie\opstarten\Logos\Algemeen.jpg</vt:lpwstr>
  </property>
  <property fmtid="{D5CDD505-2E9C-101B-9397-08002B2CF9AE}" pid="6" name="VoetBestandsnaam">
    <vt:lpwstr>l:\sjabloon\nieuwe sjablonen medrie\opstarten\Logos\Voet.jpg</vt:lpwstr>
  </property>
  <property fmtid="{D5CDD505-2E9C-101B-9397-08002B2CF9AE}" pid="7" name="MedrieStatutaireNaam">
    <vt:lpwstr>Medische Regio Groep BV</vt:lpwstr>
  </property>
  <property fmtid="{D5CDD505-2E9C-101B-9397-08002B2CF9AE}" pid="8" name="MedrieAfdeling">
    <vt:lpwstr>Medrie (algemeen)</vt:lpwstr>
  </property>
  <property fmtid="{D5CDD505-2E9C-101B-9397-08002B2CF9AE}" pid="9" name="MedriePostadres">
    <vt:lpwstr>Postbus 40099</vt:lpwstr>
  </property>
  <property fmtid="{D5CDD505-2E9C-101B-9397-08002B2CF9AE}" pid="10" name="MedriePostcode">
    <vt:lpwstr>8004 DB</vt:lpwstr>
  </property>
  <property fmtid="{D5CDD505-2E9C-101B-9397-08002B2CF9AE}" pid="11" name="MedriePlaats">
    <vt:lpwstr>Zwolle</vt:lpwstr>
  </property>
  <property fmtid="{D5CDD505-2E9C-101B-9397-08002B2CF9AE}" pid="12" name="MedrieTelefoon">
    <vt:lpwstr>(038) 455 62 00</vt:lpwstr>
  </property>
  <property fmtid="{D5CDD505-2E9C-101B-9397-08002B2CF9AE}" pid="13" name="MedrieEmail">
    <vt:lpwstr>info@medrie.nl</vt:lpwstr>
  </property>
  <property fmtid="{D5CDD505-2E9C-101B-9397-08002B2CF9AE}" pid="14" name="MedrieKVK">
    <vt:lpwstr>KVK 05068437</vt:lpwstr>
  </property>
  <property fmtid="{D5CDD505-2E9C-101B-9397-08002B2CF9AE}" pid="15" name="MedrieBTW">
    <vt:lpwstr>Btw NL823440084B01</vt:lpwstr>
  </property>
  <property fmtid="{D5CDD505-2E9C-101B-9397-08002B2CF9AE}" pid="16" name="MedrieIBAN">
    <vt:lpwstr>NL96DEUT 0611252600</vt:lpwstr>
  </property>
  <property fmtid="{D5CDD505-2E9C-101B-9397-08002B2CF9AE}" pid="17" name="MedrieBIC">
    <vt:lpwstr>DEUTNL2N</vt:lpwstr>
  </property>
  <property fmtid="{D5CDD505-2E9C-101B-9397-08002B2CF9AE}" pid="18" name="VoetTekst">
    <vt:lpwstr> </vt:lpwstr>
  </property>
  <property fmtid="{D5CDD505-2E9C-101B-9397-08002B2CF9AE}" pid="19" name="Huisstijl">
    <vt:lpwstr>Huisstijl</vt:lpwstr>
  </property>
</Properties>
</file>